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bookmarkStart w:id="0" w:name="_GoBack"/>
      <w:bookmarkEnd w:id="0"/>
      <w:r w:rsidRPr="00E24FA2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2A15BD10" wp14:editId="1F02E0F0">
            <wp:extent cx="1955800" cy="1248410"/>
            <wp:effectExtent l="0" t="0" r="6350" b="8890"/>
            <wp:docPr id="1" name="Рисунок 1" descr="D:\System\UserData\en.bakanova.86\Desktop\Логоти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UserData\en.bakanova.86\Desktop\Логотип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FA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</w:p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Государственное учреждение-</w:t>
      </w:r>
    </w:p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региональное отделение Фонда социального</w:t>
      </w:r>
    </w:p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страхования Российской Федерации</w:t>
      </w:r>
    </w:p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по Ханты-Мансийскому автономному округу – Югре</w:t>
      </w:r>
    </w:p>
    <w:p w:rsidR="00E24FA2" w:rsidRPr="00E24FA2" w:rsidRDefault="00E24FA2" w:rsidP="00E24FA2">
      <w:pPr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4FA2" w:rsidRPr="00E24FA2" w:rsidRDefault="00E24FA2" w:rsidP="00E24FA2">
      <w:pPr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628012 Тюменская область, </w:t>
      </w:r>
    </w:p>
    <w:p w:rsidR="00E24FA2" w:rsidRPr="00E24FA2" w:rsidRDefault="00E24FA2" w:rsidP="00E24FA2">
      <w:pPr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24FA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г. Ханты-Мансийск тел.  ул. Дзержинского, 31</w:t>
      </w:r>
    </w:p>
    <w:p w:rsidR="00E24FA2" w:rsidRPr="00E24FA2" w:rsidRDefault="00E24FA2" w:rsidP="00E24FA2">
      <w:pPr>
        <w:ind w:firstLine="0"/>
        <w:jc w:val="left"/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ru-RU"/>
        </w:rPr>
      </w:pPr>
      <w:r w:rsidRPr="00E24FA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тел. (3467) 371941, </w:t>
      </w:r>
      <w:r w:rsidRPr="00E24FA2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Email</w:t>
      </w:r>
      <w:r w:rsidRPr="00E24FA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:  </w:t>
      </w:r>
      <w:hyperlink r:id="rId5" w:history="1"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ru-RU"/>
          </w:rPr>
          <w:t>press</w:t>
        </w:r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ru-RU"/>
          </w:rPr>
          <w:t>@</w:t>
        </w:r>
        <w:proofErr w:type="spellStart"/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ru-RU"/>
          </w:rPr>
          <w:t>ro</w:t>
        </w:r>
        <w:proofErr w:type="spellEnd"/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ru-RU"/>
          </w:rPr>
          <w:t>86.</w:t>
        </w:r>
        <w:proofErr w:type="spellStart"/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ru-RU"/>
          </w:rPr>
          <w:t>fss</w:t>
        </w:r>
        <w:proofErr w:type="spellEnd"/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Pr="00E24FA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eastAsia="ru-RU"/>
          </w:rPr>
          <w:t>ru</w:t>
        </w:r>
        <w:proofErr w:type="spellEnd"/>
      </w:hyperlink>
    </w:p>
    <w:p w:rsidR="00E24FA2" w:rsidRPr="00EE02F8" w:rsidRDefault="00E24FA2" w:rsidP="00177A42">
      <w:pPr>
        <w:ind w:firstLine="0"/>
        <w:jc w:val="center"/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shd w:val="clear" w:color="auto" w:fill="FFFFFF"/>
        </w:rPr>
      </w:pPr>
    </w:p>
    <w:p w:rsidR="00423708" w:rsidRPr="00EE02F8" w:rsidRDefault="005A2099" w:rsidP="00177A42">
      <w:pPr>
        <w:ind w:firstLine="0"/>
        <w:jc w:val="center"/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shd w:val="clear" w:color="auto" w:fill="FFFFFF"/>
        </w:rPr>
      </w:pPr>
      <w:r w:rsidRPr="00EE02F8"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shd w:val="clear" w:color="auto" w:fill="FFFFFF"/>
        </w:rPr>
        <w:t xml:space="preserve">Расходы отделения Фонда на выполнение социальных </w:t>
      </w:r>
      <w:r w:rsidR="00E01764" w:rsidRPr="00EE02F8"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shd w:val="clear" w:color="auto" w:fill="FFFFFF"/>
        </w:rPr>
        <w:t>обязательств по итогам 2021 года составили 26,8 млрд рублей</w:t>
      </w:r>
    </w:p>
    <w:p w:rsidR="00E01764" w:rsidRPr="00EE02F8" w:rsidRDefault="00E01764" w:rsidP="00177A42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5A2099" w:rsidRPr="00EE02F8" w:rsidRDefault="00E01764" w:rsidP="00177A42">
      <w:pPr>
        <w:ind w:firstLine="0"/>
        <w:rPr>
          <w:rFonts w:ascii="Times New Roman" w:hAnsi="Times New Roman" w:cs="Times New Roman"/>
          <w:sz w:val="25"/>
          <w:szCs w:val="25"/>
        </w:rPr>
      </w:pPr>
      <w:r w:rsidRPr="00EE02F8">
        <w:rPr>
          <w:rFonts w:ascii="Times New Roman" w:hAnsi="Times New Roman" w:cs="Times New Roman"/>
          <w:sz w:val="25"/>
          <w:szCs w:val="25"/>
        </w:rPr>
        <w:t>В отделени</w:t>
      </w:r>
      <w:r w:rsidR="007A163D" w:rsidRPr="00EE02F8">
        <w:rPr>
          <w:rFonts w:ascii="Times New Roman" w:hAnsi="Times New Roman" w:cs="Times New Roman"/>
          <w:sz w:val="25"/>
          <w:szCs w:val="25"/>
        </w:rPr>
        <w:t>и Ф</w:t>
      </w:r>
      <w:r w:rsidRPr="00EE02F8">
        <w:rPr>
          <w:rFonts w:ascii="Times New Roman" w:hAnsi="Times New Roman" w:cs="Times New Roman"/>
          <w:sz w:val="25"/>
          <w:szCs w:val="25"/>
        </w:rPr>
        <w:t>он</w:t>
      </w:r>
      <w:r w:rsidR="007A163D" w:rsidRPr="00EE02F8">
        <w:rPr>
          <w:rFonts w:ascii="Times New Roman" w:hAnsi="Times New Roman" w:cs="Times New Roman"/>
          <w:sz w:val="25"/>
          <w:szCs w:val="25"/>
        </w:rPr>
        <w:t xml:space="preserve">да подвели </w:t>
      </w:r>
      <w:r w:rsidR="00212D2B" w:rsidRPr="00EE02F8">
        <w:rPr>
          <w:rFonts w:ascii="Times New Roman" w:hAnsi="Times New Roman" w:cs="Times New Roman"/>
          <w:sz w:val="25"/>
          <w:szCs w:val="25"/>
        </w:rPr>
        <w:t>итоги работы за прошедший год п</w:t>
      </w:r>
      <w:r w:rsidR="007A163D" w:rsidRPr="00EE02F8">
        <w:rPr>
          <w:rFonts w:ascii="Times New Roman" w:hAnsi="Times New Roman" w:cs="Times New Roman"/>
          <w:sz w:val="25"/>
          <w:szCs w:val="25"/>
        </w:rPr>
        <w:t xml:space="preserve">о всем направлениям деятельности. </w:t>
      </w:r>
    </w:p>
    <w:p w:rsidR="002F13D9" w:rsidRPr="00EE02F8" w:rsidRDefault="002F13D9" w:rsidP="00177A42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423708" w:rsidRPr="00EE02F8" w:rsidRDefault="00851486" w:rsidP="00177A42">
      <w:pPr>
        <w:ind w:firstLine="0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В</w:t>
      </w:r>
      <w:r w:rsidR="00DC7A6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ыплаты</w:t>
      </w:r>
      <w:r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застрахованным работающим гражданам</w:t>
      </w:r>
      <w:r w:rsidR="00DC7A6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 обязательному социальному страхованию на случай временной нетрудоспособности и в связи с материнством </w:t>
      </w:r>
      <w:r w:rsidR="005A209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превысили 20</w:t>
      </w:r>
      <w:r w:rsidR="00E24FA2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млрд руб.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в том числе </w:t>
      </w:r>
      <w:r w:rsidR="005A209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более 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13,6</w:t>
      </w:r>
      <w:r w:rsidR="009E383C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млрд руб. </w:t>
      </w:r>
      <w:r w:rsidR="004C293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израсходовано на</w:t>
      </w:r>
      <w:r w:rsidR="00DC7A6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пособия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 временной нет</w:t>
      </w:r>
      <w:r w:rsidR="009E383C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рудоспособности, 2,5 млрд руб.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DC7A6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– </w:t>
      </w:r>
      <w:r w:rsidR="004C293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на </w:t>
      </w:r>
      <w:r w:rsidR="00DC7A69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пособия</w:t>
      </w:r>
      <w:r w:rsidR="0042370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 беременности и родам</w:t>
      </w:r>
      <w:r w:rsidR="004C2938" w:rsidRPr="00EE02F8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="004C293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3, 4 млрд руб. – на  пособия</w:t>
      </w:r>
      <w:r w:rsidR="0042370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уходу за ребенком до 1,5 </w:t>
      </w:r>
      <w:r w:rsidR="004C293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лет</w:t>
      </w:r>
      <w:r w:rsidR="005A2099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9E383C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476,6 млн руб.</w:t>
      </w:r>
      <w:r w:rsidR="004C293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– на</w:t>
      </w:r>
      <w:r w:rsid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единовременные пособия</w:t>
      </w:r>
      <w:r w:rsidR="005A2099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 рождении </w:t>
      </w:r>
      <w:r w:rsidR="004C293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ребенка и </w:t>
      </w:r>
      <w:r w:rsidR="009E383C" w:rsidRPr="00EE02F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119, 1 млн руб.</w:t>
      </w:r>
      <w:r w:rsidR="004C2938" w:rsidRPr="00EE02F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–</w:t>
      </w:r>
      <w:r w:rsidR="004C2938" w:rsidRPr="00EE02F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</w:t>
      </w:r>
      <w:r w:rsidR="00423708" w:rsidRPr="00EE02F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оплату четырех дополнительных выходных дней работающим родителям (опекунам, попечителям)</w:t>
      </w:r>
      <w:r w:rsidR="00DF016D" w:rsidRPr="00EE02F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для ухода за детьми-инвалидами.</w:t>
      </w:r>
    </w:p>
    <w:p w:rsidR="00CD62C8" w:rsidRPr="00EE02F8" w:rsidRDefault="00CD62C8" w:rsidP="00177A4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2E314C" w:rsidRPr="00EE02F8" w:rsidRDefault="00423708" w:rsidP="00177A42">
      <w:pPr>
        <w:ind w:firstLine="0"/>
        <w:rPr>
          <w:rFonts w:ascii="Times New Roman" w:hAnsi="Times New Roman" w:cs="Times New Roman"/>
          <w:color w:val="343434"/>
          <w:sz w:val="25"/>
          <w:szCs w:val="25"/>
        </w:rPr>
      </w:pPr>
      <w:r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По программе финансирования мероприятий по снижению производственного травматизма и профессиональных заболеваний в прошлом году в отделение Фонда заявились и подтвердили соответств</w:t>
      </w:r>
      <w:r w:rsidR="00E01764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ующие расходы по охране труда 1129</w:t>
      </w:r>
      <w:r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страхователей, которыми в общей сл</w:t>
      </w:r>
      <w:r w:rsidR="00E01764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ожност</w:t>
      </w:r>
      <w:r w:rsidR="00C7066A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и было освоено 389,2</w:t>
      </w:r>
      <w:r w:rsidR="00E01764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="009E383C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млн руб</w:t>
      </w:r>
      <w:r w:rsidR="00E01764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. Средства были </w:t>
      </w:r>
      <w:r w:rsidR="004B55E5" w:rsidRPr="00EE02F8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использованы </w:t>
      </w:r>
      <w:r w:rsidR="004B55E5" w:rsidRPr="00EE02F8">
        <w:rPr>
          <w:rFonts w:ascii="Times New Roman" w:hAnsi="Times New Roman" w:cs="Times New Roman"/>
          <w:color w:val="343434"/>
          <w:sz w:val="25"/>
          <w:szCs w:val="25"/>
        </w:rPr>
        <w:t>на приобретение средств индивидуальной защиты,</w:t>
      </w:r>
      <w:r w:rsidR="0064120E" w:rsidRPr="00EE02F8">
        <w:rPr>
          <w:rFonts w:ascii="Times New Roman" w:hAnsi="Times New Roman" w:cs="Times New Roman"/>
          <w:color w:val="343434"/>
          <w:sz w:val="25"/>
          <w:szCs w:val="25"/>
        </w:rPr>
        <w:t xml:space="preserve"> специальной одежды,</w:t>
      </w:r>
      <w:r w:rsidR="004B55E5" w:rsidRPr="00EE02F8">
        <w:rPr>
          <w:rFonts w:ascii="Times New Roman" w:hAnsi="Times New Roman" w:cs="Times New Roman"/>
          <w:color w:val="343434"/>
          <w:sz w:val="25"/>
          <w:szCs w:val="25"/>
        </w:rPr>
        <w:t xml:space="preserve"> проведение медосмотров, санаторно-курортное оздоровление работников предпенсионного возраста, обучение специалис</w:t>
      </w:r>
      <w:r w:rsidR="00447D8C">
        <w:rPr>
          <w:rFonts w:ascii="Times New Roman" w:hAnsi="Times New Roman" w:cs="Times New Roman"/>
          <w:color w:val="343434"/>
          <w:sz w:val="25"/>
          <w:szCs w:val="25"/>
        </w:rPr>
        <w:t>тов по охране труда, специальную оценку</w:t>
      </w:r>
      <w:r w:rsidR="004B55E5" w:rsidRPr="00EE02F8">
        <w:rPr>
          <w:rFonts w:ascii="Times New Roman" w:hAnsi="Times New Roman" w:cs="Times New Roman"/>
          <w:color w:val="343434"/>
          <w:sz w:val="25"/>
          <w:szCs w:val="25"/>
        </w:rPr>
        <w:t xml:space="preserve"> условий труда, приобретение аптечек для оказания первой медицинской помощи и другие мероприятия, способствующие сохранению здоровья работников.</w:t>
      </w:r>
      <w:r w:rsidR="00CD62C8" w:rsidRPr="00EE02F8">
        <w:rPr>
          <w:rFonts w:ascii="Times New Roman" w:hAnsi="Times New Roman" w:cs="Times New Roman"/>
          <w:color w:val="343434"/>
          <w:sz w:val="25"/>
          <w:szCs w:val="25"/>
        </w:rPr>
        <w:t xml:space="preserve"> </w:t>
      </w:r>
    </w:p>
    <w:p w:rsidR="00224614" w:rsidRPr="00EE02F8" w:rsidRDefault="00224614" w:rsidP="00177A42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224614" w:rsidRPr="00EE02F8" w:rsidRDefault="003624F3" w:rsidP="00177A42">
      <w:pPr>
        <w:ind w:firstLine="0"/>
        <w:rPr>
          <w:rFonts w:ascii="Times New Roman" w:hAnsi="Times New Roman" w:cs="Times New Roman"/>
          <w:sz w:val="25"/>
          <w:szCs w:val="25"/>
        </w:rPr>
      </w:pPr>
      <w:r w:rsidRPr="00EE02F8">
        <w:rPr>
          <w:rFonts w:ascii="Times New Roman" w:hAnsi="Times New Roman" w:cs="Times New Roman"/>
          <w:sz w:val="25"/>
          <w:szCs w:val="25"/>
        </w:rPr>
        <w:t xml:space="preserve">Возвращено работодателям более 4,4 млрд руб. понесенных ими </w:t>
      </w:r>
      <w:r w:rsidR="001C3F26" w:rsidRPr="00EE02F8">
        <w:rPr>
          <w:rFonts w:ascii="Times New Roman" w:hAnsi="Times New Roman" w:cs="Times New Roman"/>
          <w:sz w:val="25"/>
          <w:szCs w:val="25"/>
        </w:rPr>
        <w:t>расходов</w:t>
      </w:r>
      <w:r w:rsidRPr="00EE02F8">
        <w:rPr>
          <w:rFonts w:ascii="Times New Roman" w:hAnsi="Times New Roman" w:cs="Times New Roman"/>
          <w:sz w:val="25"/>
          <w:szCs w:val="25"/>
        </w:rPr>
        <w:t xml:space="preserve"> в рамках обязательного социального страхования на случай временной нетрудоспособности</w:t>
      </w:r>
      <w:r w:rsidR="00660D67" w:rsidRPr="00EE02F8">
        <w:rPr>
          <w:rFonts w:ascii="Times New Roman" w:hAnsi="Times New Roman" w:cs="Times New Roman"/>
          <w:sz w:val="25"/>
          <w:szCs w:val="25"/>
        </w:rPr>
        <w:t xml:space="preserve"> и</w:t>
      </w:r>
      <w:r w:rsidR="00023555" w:rsidRPr="00EE02F8">
        <w:rPr>
          <w:rFonts w:ascii="Times New Roman" w:hAnsi="Times New Roman" w:cs="Times New Roman"/>
          <w:sz w:val="25"/>
          <w:szCs w:val="25"/>
        </w:rPr>
        <w:t xml:space="preserve"> в</w:t>
      </w:r>
      <w:r w:rsidR="00660D67" w:rsidRPr="00EE02F8">
        <w:rPr>
          <w:rFonts w:ascii="Times New Roman" w:hAnsi="Times New Roman" w:cs="Times New Roman"/>
          <w:sz w:val="25"/>
          <w:szCs w:val="25"/>
        </w:rPr>
        <w:t xml:space="preserve"> связи с материнством</w:t>
      </w:r>
      <w:r w:rsidR="00224614" w:rsidRPr="00EE02F8">
        <w:rPr>
          <w:rFonts w:ascii="Times New Roman" w:hAnsi="Times New Roman" w:cs="Times New Roman"/>
          <w:sz w:val="25"/>
          <w:szCs w:val="25"/>
        </w:rPr>
        <w:t>.</w:t>
      </w:r>
      <w:r w:rsidR="00B76ABE" w:rsidRPr="00EE02F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77A42" w:rsidRPr="00EE02F8" w:rsidRDefault="00177A42" w:rsidP="00177A4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5"/>
          <w:szCs w:val="25"/>
        </w:rPr>
      </w:pPr>
    </w:p>
    <w:p w:rsidR="005972E9" w:rsidRPr="00EE02F8" w:rsidRDefault="00CD62C8" w:rsidP="00177A4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5"/>
          <w:szCs w:val="25"/>
        </w:rPr>
      </w:pPr>
      <w:r w:rsidRPr="00EE02F8">
        <w:rPr>
          <w:color w:val="0D0D0D" w:themeColor="text1" w:themeTint="F2"/>
          <w:sz w:val="25"/>
          <w:szCs w:val="25"/>
        </w:rPr>
        <w:t xml:space="preserve">Значительное </w:t>
      </w:r>
      <w:r w:rsidR="00851486" w:rsidRPr="00EE02F8">
        <w:rPr>
          <w:color w:val="0D0D0D" w:themeColor="text1" w:themeTint="F2"/>
          <w:sz w:val="25"/>
          <w:szCs w:val="25"/>
        </w:rPr>
        <w:t>внимание</w:t>
      </w:r>
      <w:r w:rsidR="0064120E" w:rsidRPr="00EE02F8">
        <w:rPr>
          <w:color w:val="0D0D0D" w:themeColor="text1" w:themeTint="F2"/>
          <w:sz w:val="25"/>
          <w:szCs w:val="25"/>
        </w:rPr>
        <w:t xml:space="preserve"> в 2021 году</w:t>
      </w:r>
      <w:r w:rsidR="0097551B" w:rsidRPr="00EE02F8">
        <w:rPr>
          <w:color w:val="0D0D0D" w:themeColor="text1" w:themeTint="F2"/>
          <w:sz w:val="25"/>
          <w:szCs w:val="25"/>
        </w:rPr>
        <w:t xml:space="preserve"> традиционно</w:t>
      </w:r>
      <w:r w:rsidR="00851486" w:rsidRPr="00EE02F8">
        <w:rPr>
          <w:color w:val="0D0D0D" w:themeColor="text1" w:themeTint="F2"/>
          <w:sz w:val="25"/>
          <w:szCs w:val="25"/>
        </w:rPr>
        <w:t xml:space="preserve"> </w:t>
      </w:r>
      <w:r w:rsidR="00423708" w:rsidRPr="00EE02F8">
        <w:rPr>
          <w:color w:val="0D0D0D" w:themeColor="text1" w:themeTint="F2"/>
          <w:sz w:val="25"/>
          <w:szCs w:val="25"/>
        </w:rPr>
        <w:t>уделялось</w:t>
      </w:r>
      <w:r w:rsidR="00E73E88" w:rsidRPr="00EE02F8">
        <w:rPr>
          <w:color w:val="0D0D0D" w:themeColor="text1" w:themeTint="F2"/>
          <w:sz w:val="25"/>
          <w:szCs w:val="25"/>
        </w:rPr>
        <w:t xml:space="preserve"> мероприятиям государственной поддержки</w:t>
      </w:r>
      <w:r w:rsidR="0064120E" w:rsidRPr="00EE02F8">
        <w:rPr>
          <w:color w:val="0D0D0D" w:themeColor="text1" w:themeTint="F2"/>
          <w:sz w:val="25"/>
          <w:szCs w:val="25"/>
        </w:rPr>
        <w:t>, финансируемым</w:t>
      </w:r>
      <w:r w:rsidR="00423708" w:rsidRPr="00EE02F8">
        <w:rPr>
          <w:color w:val="0D0D0D" w:themeColor="text1" w:themeTint="F2"/>
          <w:sz w:val="25"/>
          <w:szCs w:val="25"/>
        </w:rPr>
        <w:t xml:space="preserve"> за счет межбюджетных трансфертов из федерального бюджета. </w:t>
      </w:r>
      <w:r w:rsidR="000720AF" w:rsidRPr="00EE02F8">
        <w:rPr>
          <w:color w:val="0D0D0D" w:themeColor="text1" w:themeTint="F2"/>
          <w:sz w:val="25"/>
          <w:szCs w:val="25"/>
        </w:rPr>
        <w:t xml:space="preserve">Так, </w:t>
      </w:r>
      <w:r w:rsidR="000720AF" w:rsidRPr="00EE02F8">
        <w:rPr>
          <w:sz w:val="25"/>
          <w:szCs w:val="25"/>
        </w:rPr>
        <w:t>ю</w:t>
      </w:r>
      <w:r w:rsidR="00224614" w:rsidRPr="00EE02F8">
        <w:rPr>
          <w:sz w:val="25"/>
          <w:szCs w:val="25"/>
        </w:rPr>
        <w:t>горчане с ограниченными возмо</w:t>
      </w:r>
      <w:r w:rsidR="008F6F5C" w:rsidRPr="00EE02F8">
        <w:rPr>
          <w:sz w:val="25"/>
          <w:szCs w:val="25"/>
        </w:rPr>
        <w:t xml:space="preserve">жностями здоровья обеспечены </w:t>
      </w:r>
      <w:r w:rsidR="00AB400B" w:rsidRPr="00EE02F8">
        <w:rPr>
          <w:sz w:val="25"/>
          <w:szCs w:val="25"/>
        </w:rPr>
        <w:t xml:space="preserve">почти </w:t>
      </w:r>
      <w:r w:rsidR="008F6F5C" w:rsidRPr="00EE02F8">
        <w:rPr>
          <w:sz w:val="25"/>
          <w:szCs w:val="25"/>
        </w:rPr>
        <w:t>3</w:t>
      </w:r>
      <w:r w:rsidR="00224614" w:rsidRPr="00EE02F8">
        <w:rPr>
          <w:sz w:val="25"/>
          <w:szCs w:val="25"/>
        </w:rPr>
        <w:t xml:space="preserve"> млн.</w:t>
      </w:r>
      <w:r w:rsidR="0097551B" w:rsidRPr="00EE02F8">
        <w:rPr>
          <w:sz w:val="25"/>
          <w:szCs w:val="25"/>
        </w:rPr>
        <w:t xml:space="preserve"> изделий</w:t>
      </w:r>
      <w:r w:rsidR="00224614" w:rsidRPr="00EE02F8">
        <w:rPr>
          <w:sz w:val="25"/>
          <w:szCs w:val="25"/>
        </w:rPr>
        <w:t xml:space="preserve"> реабилитации на общую сумму</w:t>
      </w:r>
      <w:r w:rsidR="008F6F5C" w:rsidRPr="00EE02F8">
        <w:rPr>
          <w:sz w:val="25"/>
          <w:szCs w:val="25"/>
        </w:rPr>
        <w:t xml:space="preserve"> 351,2 млн </w:t>
      </w:r>
      <w:r w:rsidR="00851486" w:rsidRPr="00EE02F8">
        <w:rPr>
          <w:sz w:val="25"/>
          <w:szCs w:val="25"/>
        </w:rPr>
        <w:t>руб.</w:t>
      </w:r>
      <w:r w:rsidR="00224614" w:rsidRPr="00EE02F8">
        <w:rPr>
          <w:sz w:val="25"/>
          <w:szCs w:val="25"/>
        </w:rPr>
        <w:t xml:space="preserve"> </w:t>
      </w:r>
      <w:r w:rsidR="00E73E88" w:rsidRPr="00EE02F8">
        <w:rPr>
          <w:color w:val="0D0D0D" w:themeColor="text1" w:themeTint="F2"/>
          <w:sz w:val="25"/>
          <w:szCs w:val="25"/>
        </w:rPr>
        <w:t>На оказание услуг по санаторно-курортному лечению</w:t>
      </w:r>
      <w:r w:rsidR="00E9051A" w:rsidRPr="00EE02F8">
        <w:rPr>
          <w:color w:val="0D0D0D" w:themeColor="text1" w:themeTint="F2"/>
          <w:sz w:val="25"/>
          <w:szCs w:val="25"/>
        </w:rPr>
        <w:t xml:space="preserve"> для граждан </w:t>
      </w:r>
      <w:r w:rsidR="00E73E88" w:rsidRPr="00EE02F8">
        <w:rPr>
          <w:color w:val="0D0D0D" w:themeColor="text1" w:themeTint="F2"/>
          <w:sz w:val="25"/>
          <w:szCs w:val="25"/>
        </w:rPr>
        <w:t>льготной категории</w:t>
      </w:r>
      <w:r w:rsidR="005972E9" w:rsidRPr="00EE02F8">
        <w:rPr>
          <w:color w:val="0D0D0D" w:themeColor="text1" w:themeTint="F2"/>
          <w:sz w:val="25"/>
          <w:szCs w:val="25"/>
        </w:rPr>
        <w:t xml:space="preserve"> </w:t>
      </w:r>
      <w:r w:rsidR="009E383C" w:rsidRPr="00EE02F8">
        <w:rPr>
          <w:color w:val="0D0D0D" w:themeColor="text1" w:themeTint="F2"/>
          <w:sz w:val="25"/>
          <w:szCs w:val="25"/>
        </w:rPr>
        <w:t>направлено 76,6 млн. руб</w:t>
      </w:r>
      <w:r w:rsidR="00E9051A" w:rsidRPr="00EE02F8">
        <w:rPr>
          <w:color w:val="0D0D0D" w:themeColor="text1" w:themeTint="F2"/>
          <w:sz w:val="25"/>
          <w:szCs w:val="25"/>
        </w:rPr>
        <w:t>. Всего</w:t>
      </w:r>
      <w:r w:rsidR="008F6F5C" w:rsidRPr="00EE02F8">
        <w:rPr>
          <w:color w:val="0D0D0D" w:themeColor="text1" w:themeTint="F2"/>
          <w:sz w:val="25"/>
          <w:szCs w:val="25"/>
        </w:rPr>
        <w:t xml:space="preserve"> отделением Фонда </w:t>
      </w:r>
      <w:r w:rsidR="005972E9" w:rsidRPr="00EE02F8">
        <w:rPr>
          <w:color w:val="0D0D0D" w:themeColor="text1" w:themeTint="F2"/>
          <w:sz w:val="25"/>
          <w:szCs w:val="25"/>
        </w:rPr>
        <w:t>прио</w:t>
      </w:r>
      <w:r w:rsidR="00447D8C">
        <w:rPr>
          <w:color w:val="0D0D0D" w:themeColor="text1" w:themeTint="F2"/>
          <w:sz w:val="25"/>
          <w:szCs w:val="25"/>
        </w:rPr>
        <w:t>бретена</w:t>
      </w:r>
      <w:r w:rsidR="005972E9" w:rsidRPr="00EE02F8">
        <w:rPr>
          <w:color w:val="0D0D0D" w:themeColor="text1" w:themeTint="F2"/>
          <w:sz w:val="25"/>
          <w:szCs w:val="25"/>
        </w:rPr>
        <w:t xml:space="preserve"> 2</w:t>
      </w:r>
      <w:r w:rsidR="008F6F5C" w:rsidRPr="00EE02F8">
        <w:rPr>
          <w:color w:val="0D0D0D" w:themeColor="text1" w:themeTint="F2"/>
          <w:sz w:val="25"/>
          <w:szCs w:val="25"/>
        </w:rPr>
        <w:t>741 путевка.</w:t>
      </w:r>
    </w:p>
    <w:p w:rsidR="00177A42" w:rsidRPr="00EE02F8" w:rsidRDefault="00177A42" w:rsidP="00177A4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5"/>
          <w:szCs w:val="25"/>
        </w:rPr>
      </w:pPr>
    </w:p>
    <w:p w:rsidR="00423708" w:rsidRPr="00EE02F8" w:rsidRDefault="00423708" w:rsidP="00177A4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5"/>
          <w:szCs w:val="25"/>
        </w:rPr>
      </w:pPr>
      <w:r w:rsidRPr="00EE02F8">
        <w:rPr>
          <w:color w:val="0D0D0D" w:themeColor="text1" w:themeTint="F2"/>
          <w:sz w:val="25"/>
          <w:szCs w:val="25"/>
        </w:rPr>
        <w:t xml:space="preserve">В рамках программы «Родовой сертификат» приоритетного национального проекта «Здоровье» </w:t>
      </w:r>
      <w:r w:rsidR="00CC1334" w:rsidRPr="00EE02F8">
        <w:rPr>
          <w:color w:val="0D0D0D" w:themeColor="text1" w:themeTint="F2"/>
          <w:sz w:val="25"/>
          <w:szCs w:val="25"/>
        </w:rPr>
        <w:t>лечебным учреждениям автономного округа за услуги</w:t>
      </w:r>
      <w:r w:rsidR="004B55E5" w:rsidRPr="00EE02F8">
        <w:rPr>
          <w:color w:val="0D0D0D" w:themeColor="text1" w:themeTint="F2"/>
          <w:sz w:val="25"/>
          <w:szCs w:val="25"/>
        </w:rPr>
        <w:t>,</w:t>
      </w:r>
      <w:r w:rsidR="00CC1334" w:rsidRPr="00EE02F8">
        <w:rPr>
          <w:color w:val="0D0D0D" w:themeColor="text1" w:themeTint="F2"/>
          <w:sz w:val="25"/>
          <w:szCs w:val="25"/>
        </w:rPr>
        <w:t xml:space="preserve"> оказанные беременным женщи</w:t>
      </w:r>
      <w:r w:rsidR="004B55E5" w:rsidRPr="00EE02F8">
        <w:rPr>
          <w:color w:val="0D0D0D" w:themeColor="text1" w:themeTint="F2"/>
          <w:sz w:val="25"/>
          <w:szCs w:val="25"/>
        </w:rPr>
        <w:t>нам, роженицам</w:t>
      </w:r>
      <w:r w:rsidR="00CC1334" w:rsidRPr="00EE02F8">
        <w:rPr>
          <w:color w:val="0D0D0D" w:themeColor="text1" w:themeTint="F2"/>
          <w:sz w:val="25"/>
          <w:szCs w:val="25"/>
        </w:rPr>
        <w:t xml:space="preserve"> и малышам в первый год жизни, перечислено 193,7</w:t>
      </w:r>
      <w:r w:rsidR="009E383C" w:rsidRPr="00EE02F8">
        <w:rPr>
          <w:color w:val="0D0D0D" w:themeColor="text1" w:themeTint="F2"/>
          <w:sz w:val="25"/>
          <w:szCs w:val="25"/>
        </w:rPr>
        <w:t xml:space="preserve"> млн. руб</w:t>
      </w:r>
      <w:r w:rsidRPr="00EE02F8">
        <w:rPr>
          <w:color w:val="0D0D0D" w:themeColor="text1" w:themeTint="F2"/>
          <w:sz w:val="25"/>
          <w:szCs w:val="25"/>
        </w:rPr>
        <w:t>.</w:t>
      </w:r>
    </w:p>
    <w:p w:rsidR="00177A42" w:rsidRPr="00EE02F8" w:rsidRDefault="00177A42" w:rsidP="00177A42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4B55E5" w:rsidRPr="00EE02F8" w:rsidRDefault="004B55E5" w:rsidP="00177A42">
      <w:pPr>
        <w:ind w:firstLine="0"/>
        <w:rPr>
          <w:rFonts w:ascii="Times New Roman" w:hAnsi="Times New Roman" w:cs="Times New Roman"/>
          <w:sz w:val="25"/>
          <w:szCs w:val="25"/>
        </w:rPr>
      </w:pPr>
      <w:r w:rsidRPr="00EE02F8">
        <w:rPr>
          <w:rFonts w:ascii="Times New Roman" w:hAnsi="Times New Roman" w:cs="Times New Roman"/>
          <w:sz w:val="25"/>
          <w:szCs w:val="25"/>
        </w:rPr>
        <w:t>Всего отделением Фонда предоставлено населению Югры 163 498 государственных услуг, в том числе 7484 – через многофункциональные центры. Доля государственных услуг Фонда, оказанных в электронном виде – более 87%.</w:t>
      </w:r>
    </w:p>
    <w:p w:rsidR="00E9051A" w:rsidRPr="00EE02F8" w:rsidRDefault="00E9051A" w:rsidP="00177A42">
      <w:pPr>
        <w:rPr>
          <w:sz w:val="25"/>
          <w:szCs w:val="25"/>
        </w:rPr>
      </w:pPr>
    </w:p>
    <w:p w:rsidR="004B55E5" w:rsidRPr="00EE02F8" w:rsidRDefault="004B55E5" w:rsidP="00177A4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5"/>
          <w:szCs w:val="25"/>
        </w:rPr>
      </w:pPr>
    </w:p>
    <w:sectPr w:rsidR="004B55E5" w:rsidRPr="00EE02F8" w:rsidSect="00A628DE">
      <w:pgSz w:w="11906" w:h="16838" w:code="9"/>
      <w:pgMar w:top="851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83"/>
    <w:rsid w:val="00023555"/>
    <w:rsid w:val="000720AF"/>
    <w:rsid w:val="000D3E4B"/>
    <w:rsid w:val="00177A42"/>
    <w:rsid w:val="001C3F26"/>
    <w:rsid w:val="001F5274"/>
    <w:rsid w:val="00212D2B"/>
    <w:rsid w:val="00224614"/>
    <w:rsid w:val="002815D7"/>
    <w:rsid w:val="002C3008"/>
    <w:rsid w:val="002E314C"/>
    <w:rsid w:val="002F13D9"/>
    <w:rsid w:val="003624F3"/>
    <w:rsid w:val="00423708"/>
    <w:rsid w:val="00427347"/>
    <w:rsid w:val="00447D8C"/>
    <w:rsid w:val="004B55E5"/>
    <w:rsid w:val="004C2938"/>
    <w:rsid w:val="005972E9"/>
    <w:rsid w:val="005A2099"/>
    <w:rsid w:val="00636431"/>
    <w:rsid w:val="0064120E"/>
    <w:rsid w:val="00660D67"/>
    <w:rsid w:val="006D690B"/>
    <w:rsid w:val="00750F16"/>
    <w:rsid w:val="007A163D"/>
    <w:rsid w:val="00851486"/>
    <w:rsid w:val="008F6F5C"/>
    <w:rsid w:val="00963E77"/>
    <w:rsid w:val="0097551B"/>
    <w:rsid w:val="00997EC9"/>
    <w:rsid w:val="009D075C"/>
    <w:rsid w:val="009E383C"/>
    <w:rsid w:val="00A44098"/>
    <w:rsid w:val="00A628DE"/>
    <w:rsid w:val="00A74300"/>
    <w:rsid w:val="00AB400B"/>
    <w:rsid w:val="00B76ABE"/>
    <w:rsid w:val="00C03356"/>
    <w:rsid w:val="00C7066A"/>
    <w:rsid w:val="00CC1334"/>
    <w:rsid w:val="00CD62C8"/>
    <w:rsid w:val="00DC7A69"/>
    <w:rsid w:val="00DD1503"/>
    <w:rsid w:val="00DF016D"/>
    <w:rsid w:val="00E01764"/>
    <w:rsid w:val="00E24FA2"/>
    <w:rsid w:val="00E73E88"/>
    <w:rsid w:val="00E9051A"/>
    <w:rsid w:val="00EA4783"/>
    <w:rsid w:val="00E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CFD30-DC51-48BB-A6B1-1B9B40D4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08"/>
    <w:pPr>
      <w:spacing w:after="0" w:line="240" w:lineRule="auto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0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A163D"/>
  </w:style>
  <w:style w:type="paragraph" w:customStyle="1" w:styleId="Standard">
    <w:name w:val="Standard"/>
    <w:rsid w:val="002F13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ro86.fss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Ефимова Ирина Сергеевна</cp:lastModifiedBy>
  <cp:revision>2</cp:revision>
  <cp:lastPrinted>2022-05-12T07:52:00Z</cp:lastPrinted>
  <dcterms:created xsi:type="dcterms:W3CDTF">2022-05-20T06:52:00Z</dcterms:created>
  <dcterms:modified xsi:type="dcterms:W3CDTF">2022-05-20T06:52:00Z</dcterms:modified>
</cp:coreProperties>
</file>